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22E10" w14:textId="77777777" w:rsidR="00FD3A0F" w:rsidRDefault="00C129D0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LIP love</w:t>
      </w:r>
    </w:p>
    <w:p w14:paraId="21FDF7AD" w14:textId="77777777" w:rsidR="00FD3A0F" w:rsidRDefault="00C129D0">
      <w:pPr>
        <w:spacing w:before="120" w:after="0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Barvy, které si zamilujete</w:t>
      </w:r>
    </w:p>
    <w:p w14:paraId="271375DA" w14:textId="77777777" w:rsidR="00FD3A0F" w:rsidRDefault="00C129D0">
      <w:pPr>
        <w:spacing w:before="120" w:after="0"/>
        <w:jc w:val="center"/>
        <w:rPr>
          <w:b/>
          <w:color w:val="CC0066"/>
          <w:sz w:val="16"/>
          <w:szCs w:val="16"/>
        </w:rPr>
      </w:pPr>
      <w:r>
        <w:rPr>
          <w:b/>
          <w:noProof/>
          <w:color w:val="CC0066"/>
          <w:sz w:val="16"/>
          <w:szCs w:val="16"/>
        </w:rPr>
        <w:drawing>
          <wp:inline distT="114300" distB="114300" distL="114300" distR="114300" wp14:anchorId="20CAAB65" wp14:editId="1A1E18AB">
            <wp:extent cx="5760410" cy="2311400"/>
            <wp:effectExtent l="0" t="0" r="0" b="0"/>
            <wp:docPr id="2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9CE30B" w14:textId="77777777" w:rsidR="00FD3A0F" w:rsidRDefault="00FD3A0F">
      <w:pPr>
        <w:jc w:val="both"/>
        <w:rPr>
          <w:b/>
        </w:rPr>
      </w:pPr>
    </w:p>
    <w:p w14:paraId="0DBEF557" w14:textId="02E3CC80" w:rsidR="00FD3A0F" w:rsidRDefault="00C129D0">
      <w:pPr>
        <w:jc w:val="both"/>
        <w:rPr>
          <w:b/>
        </w:rPr>
      </w:pPr>
      <w:r>
        <w:rPr>
          <w:b/>
        </w:rPr>
        <w:t xml:space="preserve">Červené, oranžové a hnědavé odstíny sluší nejen spadanému listí, ale také rtům. Přesvědčí vás </w:t>
      </w:r>
      <w:r>
        <w:rPr>
          <w:b/>
        </w:rPr>
        <w:t xml:space="preserve">o tom nová kolekce ALCINA LIP love, která září právě v těchto tónech a proměňuje tak každý podzimní look v něco okouzlujícího. Vedle rtěnek a fluidů řada </w:t>
      </w:r>
      <w:r>
        <w:rPr>
          <w:b/>
        </w:rPr>
        <w:t>zahrnuje i pečující olej, aby rty byly</w:t>
      </w:r>
      <w:r>
        <w:rPr>
          <w:b/>
        </w:rPr>
        <w:t xml:space="preserve"> i přes nepříznivé počasí vždy v kondici. </w:t>
      </w:r>
    </w:p>
    <w:p w14:paraId="71D6C3FF" w14:textId="77777777" w:rsidR="00FD3A0F" w:rsidRDefault="00C129D0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Soft Touch Lipstick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A50F0C" wp14:editId="4A3EF84E">
            <wp:simplePos x="0" y="0"/>
            <wp:positionH relativeFrom="column">
              <wp:posOffset>2505075</wp:posOffset>
            </wp:positionH>
            <wp:positionV relativeFrom="paragraph">
              <wp:posOffset>184665</wp:posOffset>
            </wp:positionV>
            <wp:extent cx="3314395" cy="2282042"/>
            <wp:effectExtent l="0" t="0" r="0" b="0"/>
            <wp:wrapSquare wrapText="bothSides" distT="114300" distB="114300" distL="114300" distR="114300"/>
            <wp:docPr id="2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395" cy="2282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2A1315" w14:textId="77777777" w:rsidR="00FD3A0F" w:rsidRDefault="00C129D0">
      <w:pPr>
        <w:jc w:val="both"/>
      </w:pPr>
      <w:r>
        <w:t xml:space="preserve">Působivé a neotřelé odstíny, jemná, krémová textura, která je na rtech velmi příjemná, a atraktivní saténový finiš 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–</w:t>
      </w:r>
      <w:r>
        <w:t xml:space="preserve"> to je nová rtěnka Soft Touch Lipsti</w:t>
      </w:r>
      <w:r>
        <w:t>ck. Nabízí také vysoké krytí a intenzivní, plnou barvu již v první vrstvě.</w:t>
      </w:r>
    </w:p>
    <w:p w14:paraId="042AF9CE" w14:textId="77777777" w:rsidR="00FD3A0F" w:rsidRDefault="00C129D0">
      <w:pPr>
        <w:jc w:val="both"/>
      </w:pPr>
      <w:r>
        <w:t>K dostání ve třech odstínech:</w:t>
      </w:r>
    </w:p>
    <w:p w14:paraId="7FBDF9E5" w14:textId="77777777" w:rsidR="00FD3A0F" w:rsidRDefault="00C129D0">
      <w:pPr>
        <w:numPr>
          <w:ilvl w:val="0"/>
          <w:numId w:val="2"/>
        </w:numPr>
        <w:spacing w:after="0"/>
        <w:jc w:val="both"/>
      </w:pPr>
      <w:r>
        <w:t>tuscan red</w:t>
      </w:r>
    </w:p>
    <w:p w14:paraId="3628D0E2" w14:textId="77777777" w:rsidR="00FD3A0F" w:rsidRDefault="00C129D0">
      <w:pPr>
        <w:numPr>
          <w:ilvl w:val="0"/>
          <w:numId w:val="2"/>
        </w:numPr>
        <w:spacing w:after="0"/>
        <w:jc w:val="both"/>
      </w:pPr>
      <w:r>
        <w:t>warm coral</w:t>
      </w:r>
    </w:p>
    <w:p w14:paraId="56E25055" w14:textId="77777777" w:rsidR="00FD3A0F" w:rsidRDefault="00C129D0">
      <w:pPr>
        <w:numPr>
          <w:ilvl w:val="0"/>
          <w:numId w:val="2"/>
        </w:numPr>
        <w:jc w:val="both"/>
      </w:pPr>
      <w:r>
        <w:t>teddy nude</w:t>
      </w:r>
    </w:p>
    <w:p w14:paraId="4330ABBD" w14:textId="77777777" w:rsidR="00FD3A0F" w:rsidRDefault="00C129D0">
      <w:pPr>
        <w:jc w:val="both"/>
      </w:pPr>
      <w:r>
        <w:rPr>
          <w:i/>
        </w:rPr>
        <w:t>Profi tip:</w:t>
      </w:r>
      <w:r>
        <w:t xml:space="preserve"> Pro extra porci lesku vklepejte do rtů Lip Oil jako svrchní vrstvu.  </w:t>
      </w:r>
    </w:p>
    <w:p w14:paraId="3D3949DA" w14:textId="77777777" w:rsidR="00FD3A0F" w:rsidRDefault="00C129D0">
      <w:pPr>
        <w:jc w:val="both"/>
      </w:pPr>
      <w:r>
        <w:rPr>
          <w:b/>
        </w:rPr>
        <w:t>MPC:</w:t>
      </w:r>
      <w:r>
        <w:t xml:space="preserve"> 340 Kč </w:t>
      </w:r>
      <w:proofErr w:type="gramStart"/>
      <w:r>
        <w:t>/  12</w:t>
      </w:r>
      <w:proofErr w:type="gramEnd"/>
      <w:r>
        <w:t>,00 €</w:t>
      </w:r>
    </w:p>
    <w:p w14:paraId="59D30204" w14:textId="77777777" w:rsidR="00FD3A0F" w:rsidRDefault="00FD3A0F">
      <w:pPr>
        <w:spacing w:after="0"/>
        <w:jc w:val="both"/>
        <w:rPr>
          <w:b/>
          <w:color w:val="CC0066"/>
          <w:sz w:val="28"/>
          <w:szCs w:val="28"/>
        </w:rPr>
      </w:pPr>
    </w:p>
    <w:p w14:paraId="0F013AC8" w14:textId="77777777" w:rsidR="00FD3A0F" w:rsidRDefault="00FD3A0F">
      <w:pPr>
        <w:spacing w:after="0"/>
        <w:jc w:val="both"/>
        <w:rPr>
          <w:b/>
          <w:color w:val="CC0066"/>
          <w:sz w:val="28"/>
          <w:szCs w:val="28"/>
        </w:rPr>
      </w:pPr>
    </w:p>
    <w:p w14:paraId="3D38D0A4" w14:textId="77777777" w:rsidR="00FD3A0F" w:rsidRDefault="00FD3A0F">
      <w:pPr>
        <w:spacing w:after="0"/>
        <w:jc w:val="both"/>
        <w:rPr>
          <w:b/>
          <w:color w:val="CC0066"/>
          <w:sz w:val="28"/>
          <w:szCs w:val="28"/>
        </w:rPr>
      </w:pPr>
    </w:p>
    <w:p w14:paraId="47A8F014" w14:textId="77777777" w:rsidR="00FD3A0F" w:rsidRDefault="00C129D0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lastRenderedPageBreak/>
        <w:t>Glittery Li</w:t>
      </w:r>
      <w:r>
        <w:rPr>
          <w:b/>
          <w:color w:val="CC0066"/>
          <w:sz w:val="28"/>
          <w:szCs w:val="28"/>
        </w:rPr>
        <w:t>p Fluid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CC8A3F9" wp14:editId="684766EA">
            <wp:simplePos x="0" y="0"/>
            <wp:positionH relativeFrom="column">
              <wp:posOffset>3133725</wp:posOffset>
            </wp:positionH>
            <wp:positionV relativeFrom="paragraph">
              <wp:posOffset>114300</wp:posOffset>
            </wp:positionV>
            <wp:extent cx="2631864" cy="2580089"/>
            <wp:effectExtent l="0" t="0" r="0" b="0"/>
            <wp:wrapSquare wrapText="bothSides" distT="114300" distB="114300" distL="114300" distR="114300"/>
            <wp:docPr id="2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1864" cy="2580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0F1A90" w14:textId="1859CEDA" w:rsidR="00FD3A0F" w:rsidRDefault="00C129D0">
      <w:pPr>
        <w:spacing w:after="0"/>
        <w:jc w:val="both"/>
      </w:pPr>
      <w:r>
        <w:t>Dokonalou kombinaci matu a třpytu nabízí Glittery Lip Fluid. Má matnou texturu, ale po zaschnutí a</w:t>
      </w:r>
      <w:r w:rsidR="008C507E">
        <w:t> </w:t>
      </w:r>
      <w:r>
        <w:t>následném promnutí rtů se aktivují třpytivé pigmenty a vytvoří se tak efektní zářivý finiš. Užívat si budete jeho dlouhou výdrž, střední až vysoké k</w:t>
      </w:r>
      <w:r>
        <w:t>rytí a</w:t>
      </w:r>
      <w:r w:rsidR="008C507E">
        <w:t> </w:t>
      </w:r>
      <w:r>
        <w:t>příjemný pocit při nošení.</w:t>
      </w:r>
    </w:p>
    <w:p w14:paraId="597AE459" w14:textId="77777777" w:rsidR="00FD3A0F" w:rsidRDefault="00FD3A0F">
      <w:pPr>
        <w:spacing w:after="0"/>
        <w:jc w:val="both"/>
      </w:pPr>
    </w:p>
    <w:p w14:paraId="5A970299" w14:textId="77777777" w:rsidR="00FD3A0F" w:rsidRDefault="00C129D0">
      <w:pPr>
        <w:spacing w:after="0"/>
        <w:jc w:val="both"/>
      </w:pPr>
      <w:r>
        <w:t>K dostání ve dvou odstínech:</w:t>
      </w:r>
    </w:p>
    <w:p w14:paraId="6E4B805F" w14:textId="77777777" w:rsidR="00FD3A0F" w:rsidRDefault="00C129D0">
      <w:pPr>
        <w:numPr>
          <w:ilvl w:val="0"/>
          <w:numId w:val="1"/>
        </w:numPr>
        <w:spacing w:after="0"/>
        <w:jc w:val="both"/>
      </w:pPr>
      <w:r>
        <w:t>rose</w:t>
      </w:r>
    </w:p>
    <w:p w14:paraId="61889FB7" w14:textId="77777777" w:rsidR="00FD3A0F" w:rsidRDefault="00C129D0">
      <w:pPr>
        <w:numPr>
          <w:ilvl w:val="0"/>
          <w:numId w:val="1"/>
        </w:numPr>
        <w:spacing w:after="0"/>
        <w:jc w:val="both"/>
      </w:pPr>
      <w:r>
        <w:t>berry</w:t>
      </w:r>
    </w:p>
    <w:p w14:paraId="51641C33" w14:textId="77777777" w:rsidR="00FD3A0F" w:rsidRDefault="00FD3A0F">
      <w:pPr>
        <w:spacing w:after="0"/>
        <w:jc w:val="both"/>
      </w:pPr>
    </w:p>
    <w:p w14:paraId="089ABFE0" w14:textId="77777777" w:rsidR="00FD3A0F" w:rsidRDefault="00C129D0">
      <w:pPr>
        <w:jc w:val="both"/>
      </w:pPr>
      <w:r>
        <w:rPr>
          <w:b/>
        </w:rPr>
        <w:t>MPC:</w:t>
      </w:r>
      <w:r>
        <w:t xml:space="preserve"> 300 Kč / 11,00 €</w:t>
      </w:r>
    </w:p>
    <w:p w14:paraId="33BFA4B4" w14:textId="77777777" w:rsidR="00FD3A0F" w:rsidRDefault="00C129D0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64408BC" wp14:editId="4B0FD316">
            <wp:simplePos x="0" y="0"/>
            <wp:positionH relativeFrom="column">
              <wp:posOffset>4407860</wp:posOffset>
            </wp:positionH>
            <wp:positionV relativeFrom="paragraph">
              <wp:posOffset>165819</wp:posOffset>
            </wp:positionV>
            <wp:extent cx="1352233" cy="2974912"/>
            <wp:effectExtent l="0" t="0" r="0" b="0"/>
            <wp:wrapSquare wrapText="bothSides" distT="114300" distB="114300" distL="114300" distR="114300"/>
            <wp:docPr id="2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t="2393" b="3784"/>
                    <a:stretch>
                      <a:fillRect/>
                    </a:stretch>
                  </pic:blipFill>
                  <pic:spPr>
                    <a:xfrm>
                      <a:off x="0" y="0"/>
                      <a:ext cx="1352233" cy="2974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1E6D4C" w14:textId="77777777" w:rsidR="00FD3A0F" w:rsidRDefault="00C129D0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Lip Oil</w:t>
      </w:r>
    </w:p>
    <w:p w14:paraId="5C53E9A1" w14:textId="1C630977" w:rsidR="00FD3A0F" w:rsidRDefault="00C129D0">
      <w:pPr>
        <w:spacing w:after="0"/>
        <w:jc w:val="both"/>
      </w:pPr>
      <w:r>
        <w:t>Citlivá oblast rtů je</w:t>
      </w:r>
      <w:r w:rsidR="008C507E">
        <w:t xml:space="preserve"> v</w:t>
      </w:r>
      <w:r>
        <w:t xml:space="preserve"> zimě namáhána nízkými teplotami a k dobré kondici jim nepomáhá ani nošení roušek. Potřebujeme proto produkt, který rychle a</w:t>
      </w:r>
      <w:r w:rsidR="008C507E">
        <w:t> </w:t>
      </w:r>
      <w:r>
        <w:t>účinně nabídne popraskaným a suchým rtům péči. Tu zajistí kdykoliv během dne Lip Oil. Dodává rtům výživu a pr</w:t>
      </w:r>
      <w:r>
        <w:t>opůjčí jim lesk, který je opticky vyplní a vytvoří plnější dojem. Zároveň je zanechá krásně hebké, jemné a</w:t>
      </w:r>
      <w:r w:rsidR="008C507E">
        <w:t> </w:t>
      </w:r>
      <w:r>
        <w:t xml:space="preserve">přirozené. </w:t>
      </w:r>
    </w:p>
    <w:p w14:paraId="1A36AA58" w14:textId="77777777" w:rsidR="00FD3A0F" w:rsidRDefault="00FD3A0F">
      <w:pPr>
        <w:spacing w:after="0"/>
        <w:jc w:val="both"/>
      </w:pPr>
    </w:p>
    <w:p w14:paraId="3E31B82D" w14:textId="1E2F2F66" w:rsidR="00FD3A0F" w:rsidRDefault="00C129D0">
      <w:pPr>
        <w:spacing w:after="0"/>
        <w:jc w:val="both"/>
      </w:pPr>
      <w:r>
        <w:rPr>
          <w:i/>
        </w:rPr>
        <w:t>Tip:</w:t>
      </w:r>
      <w:r>
        <w:t xml:space="preserve"> Toužíte-li po nádherně hebkých rtech, použijte olej před spaním a</w:t>
      </w:r>
      <w:r w:rsidR="008C507E">
        <w:t> </w:t>
      </w:r>
      <w:r>
        <w:t>nechte jej působit.</w:t>
      </w:r>
    </w:p>
    <w:p w14:paraId="147377C2" w14:textId="77777777" w:rsidR="00FD3A0F" w:rsidRDefault="00FD3A0F">
      <w:pPr>
        <w:jc w:val="both"/>
        <w:rPr>
          <w:b/>
        </w:rPr>
      </w:pPr>
    </w:p>
    <w:p w14:paraId="2CC6060D" w14:textId="77777777" w:rsidR="00FD3A0F" w:rsidRDefault="00C129D0">
      <w:pPr>
        <w:jc w:val="both"/>
      </w:pPr>
      <w:r>
        <w:rPr>
          <w:b/>
        </w:rPr>
        <w:t>MPC:</w:t>
      </w:r>
      <w:r>
        <w:t xml:space="preserve"> 275 Kč / 10,00 €</w:t>
      </w:r>
    </w:p>
    <w:p w14:paraId="43E2D985" w14:textId="77777777" w:rsidR="00FD3A0F" w:rsidRDefault="00FD3A0F">
      <w:pPr>
        <w:spacing w:after="0"/>
        <w:jc w:val="both"/>
      </w:pPr>
    </w:p>
    <w:p w14:paraId="70BF9104" w14:textId="77777777" w:rsidR="00FD3A0F" w:rsidRDefault="00FD3A0F">
      <w:pPr>
        <w:spacing w:after="0"/>
        <w:jc w:val="both"/>
      </w:pPr>
    </w:p>
    <w:p w14:paraId="002B2E28" w14:textId="77777777" w:rsidR="00FD3A0F" w:rsidRDefault="00FD3A0F">
      <w:pPr>
        <w:rPr>
          <w:b/>
        </w:rPr>
      </w:pPr>
    </w:p>
    <w:p w14:paraId="139676FF" w14:textId="77777777" w:rsidR="00FD3A0F" w:rsidRDefault="00C129D0">
      <w:pPr>
        <w:rPr>
          <w:b/>
        </w:rPr>
      </w:pPr>
      <w:r>
        <w:rPr>
          <w:b/>
        </w:rPr>
        <w:t>K dostání v salonec</w:t>
      </w:r>
      <w:r>
        <w:rPr>
          <w:b/>
        </w:rPr>
        <w:t xml:space="preserve">h spolupracujících se značkou ALCINA od listopadu 2020.  </w:t>
      </w:r>
    </w:p>
    <w:p w14:paraId="0E5FCC8A" w14:textId="77777777" w:rsidR="00FD3A0F" w:rsidRDefault="00FD3A0F"/>
    <w:p w14:paraId="0C3678F3" w14:textId="77777777" w:rsidR="00FD3A0F" w:rsidRDefault="00FD3A0F">
      <w:pPr>
        <w:rPr>
          <w:b/>
        </w:rPr>
      </w:pPr>
    </w:p>
    <w:sectPr w:rsidR="00FD3A0F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1E76" w14:textId="77777777" w:rsidR="00C129D0" w:rsidRDefault="00C129D0">
      <w:pPr>
        <w:spacing w:after="0" w:line="240" w:lineRule="auto"/>
      </w:pPr>
      <w:r>
        <w:separator/>
      </w:r>
    </w:p>
  </w:endnote>
  <w:endnote w:type="continuationSeparator" w:id="0">
    <w:p w14:paraId="51F5A307" w14:textId="77777777" w:rsidR="00C129D0" w:rsidRDefault="00C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3567" w14:textId="77777777" w:rsidR="00FD3A0F" w:rsidRDefault="00C12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1C149DF7" w14:textId="77777777" w:rsidR="00FD3A0F" w:rsidRDefault="00C12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5DFCD5A2" w14:textId="77777777" w:rsidR="00FD3A0F" w:rsidRDefault="00FD3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E0E4" w14:textId="77777777" w:rsidR="00C129D0" w:rsidRDefault="00C129D0">
      <w:pPr>
        <w:spacing w:after="0" w:line="240" w:lineRule="auto"/>
      </w:pPr>
      <w:r>
        <w:separator/>
      </w:r>
    </w:p>
  </w:footnote>
  <w:footnote w:type="continuationSeparator" w:id="0">
    <w:p w14:paraId="135CFABB" w14:textId="77777777" w:rsidR="00C129D0" w:rsidRDefault="00C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EC03" w14:textId="77777777" w:rsidR="00FD3A0F" w:rsidRDefault="00C12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3936FEA1" wp14:editId="0DD32881">
          <wp:extent cx="1143000" cy="333375"/>
          <wp:effectExtent l="0" t="0" r="0" b="0"/>
          <wp:docPr id="27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DD16DD" w14:textId="19C80D23" w:rsidR="00FD3A0F" w:rsidRDefault="00C129D0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  <w:t>7. 1</w:t>
    </w:r>
    <w:r w:rsidR="008C507E">
      <w:rPr>
        <w:rFonts w:ascii="Gotham Book" w:eastAsia="Gotham Book" w:hAnsi="Gotham Book" w:cs="Gotham Book"/>
        <w:sz w:val="16"/>
        <w:szCs w:val="16"/>
      </w:rPr>
      <w:t>1</w:t>
    </w:r>
    <w:r>
      <w:rPr>
        <w:rFonts w:ascii="Gotham Book" w:eastAsia="Gotham Book" w:hAnsi="Gotham Book" w:cs="Gotham Book"/>
        <w:sz w:val="16"/>
        <w:szCs w:val="16"/>
      </w:rPr>
      <w:t>. 2020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C5914F" wp14:editId="4E648998">
              <wp:simplePos x="0" y="0"/>
              <wp:positionH relativeFrom="column">
                <wp:posOffset>-12699</wp:posOffset>
              </wp:positionH>
              <wp:positionV relativeFrom="paragraph">
                <wp:posOffset>127000</wp:posOffset>
              </wp:positionV>
              <wp:extent cx="5829300" cy="12700"/>
              <wp:effectExtent l="0" t="0" r="0" b="0"/>
              <wp:wrapNone/>
              <wp:docPr id="22" name="Přímá spojnice se šipko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127000</wp:posOffset>
              </wp:positionV>
              <wp:extent cx="5829300" cy="12700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1C8"/>
    <w:multiLevelType w:val="multilevel"/>
    <w:tmpl w:val="2904E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F242D6"/>
    <w:multiLevelType w:val="multilevel"/>
    <w:tmpl w:val="ACBC4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5D3F0B"/>
    <w:multiLevelType w:val="multilevel"/>
    <w:tmpl w:val="7AEE9C8E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0F"/>
    <w:rsid w:val="008C507E"/>
    <w:rsid w:val="00C129D0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F7CE"/>
  <w15:docId w15:val="{E64F3ECB-7402-4555-9503-16CF605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3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voZeJplKoKVg+O0VJ2ODs3zKA==">AMUW2mX5l5TM56aDiOQPeb8awmWN/qslQUA5sPG+/7e/eYEhTuiUoh1L2tPJJAj6Xbo8cVJwa04R25kNPHxuEFu4TrLIOuQiCnxBek9stpmaomqXG47gPh64DWO2ljjwdH82oLOD1sgee9l38ZJvFiFRbWEWxgGj4puxGMSpMLtOnor7OAdIkBRFAXPkpNBohZ/vtlmkOon4bcc8mfp7StmtNocg6JKw7H0anIUPRu+hHsJnzpnUWGUv9CzHCTk354AvOqUDlA8419S/wSsGpLaEtJsJyqW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mgargulakova</dc:creator>
  <cp:lastModifiedBy>Uživatel</cp:lastModifiedBy>
  <cp:revision>3</cp:revision>
  <cp:lastPrinted>2020-11-09T08:11:00Z</cp:lastPrinted>
  <dcterms:created xsi:type="dcterms:W3CDTF">2019-09-17T06:47:00Z</dcterms:created>
  <dcterms:modified xsi:type="dcterms:W3CDTF">2020-11-09T08:11:00Z</dcterms:modified>
</cp:coreProperties>
</file>