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C7EBE1" w14:textId="21299240" w:rsidR="00641606" w:rsidRDefault="00857848">
      <w:pPr>
        <w:spacing w:before="120" w:after="0"/>
        <w:jc w:val="center"/>
        <w:rPr>
          <w:b/>
          <w:color w:val="CC0066"/>
          <w:sz w:val="32"/>
          <w:szCs w:val="32"/>
        </w:rPr>
      </w:pPr>
      <w:bookmarkStart w:id="0" w:name="_Hlk102568099"/>
      <w:bookmarkEnd w:id="0"/>
      <w:proofErr w:type="spellStart"/>
      <w:r>
        <w:rPr>
          <w:b/>
          <w:color w:val="CC0066"/>
          <w:sz w:val="32"/>
          <w:szCs w:val="32"/>
        </w:rPr>
        <w:t>Summer</w:t>
      </w:r>
      <w:proofErr w:type="spellEnd"/>
      <w:r>
        <w:rPr>
          <w:b/>
          <w:color w:val="CC0066"/>
          <w:sz w:val="32"/>
          <w:szCs w:val="32"/>
        </w:rPr>
        <w:t xml:space="preserve"> Skin </w:t>
      </w:r>
      <w:proofErr w:type="spellStart"/>
      <w:r>
        <w:rPr>
          <w:b/>
          <w:color w:val="CC0066"/>
          <w:sz w:val="32"/>
          <w:szCs w:val="32"/>
        </w:rPr>
        <w:t>Routine</w:t>
      </w:r>
      <w:proofErr w:type="spellEnd"/>
    </w:p>
    <w:p w14:paraId="46B0D275" w14:textId="02C3EEA0" w:rsidR="00641606" w:rsidRDefault="00857848">
      <w:pPr>
        <w:spacing w:before="120" w:after="0"/>
        <w:jc w:val="center"/>
        <w:rPr>
          <w:sz w:val="24"/>
          <w:szCs w:val="24"/>
        </w:rPr>
      </w:pPr>
      <w:r>
        <w:rPr>
          <w:b/>
          <w:color w:val="CC0066"/>
          <w:sz w:val="28"/>
          <w:szCs w:val="28"/>
        </w:rPr>
        <w:t>Přivítejte léto s</w:t>
      </w:r>
      <w:r w:rsidR="00792C90">
        <w:rPr>
          <w:b/>
          <w:color w:val="CC0066"/>
          <w:sz w:val="28"/>
          <w:szCs w:val="28"/>
        </w:rPr>
        <w:t xml:space="preserve"> limitovanou kolekcí z řady </w:t>
      </w:r>
      <w:proofErr w:type="spellStart"/>
      <w:r w:rsidR="00792C90">
        <w:rPr>
          <w:b/>
          <w:color w:val="CC0066"/>
          <w:sz w:val="28"/>
          <w:szCs w:val="28"/>
        </w:rPr>
        <w:t>Hyaluron</w:t>
      </w:r>
      <w:proofErr w:type="spellEnd"/>
      <w:r w:rsidR="00792C90">
        <w:rPr>
          <w:b/>
          <w:color w:val="CC0066"/>
          <w:sz w:val="28"/>
          <w:szCs w:val="28"/>
        </w:rPr>
        <w:t xml:space="preserve"> 2.0</w:t>
      </w:r>
    </w:p>
    <w:p w14:paraId="0886A36E" w14:textId="35491300" w:rsidR="00641606" w:rsidRDefault="00857848">
      <w:pPr>
        <w:spacing w:after="0" w:line="24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4F6AA664" wp14:editId="238B36EB">
            <wp:extent cx="6076950" cy="2493107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526" cy="249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6D08" w14:textId="77777777" w:rsidR="00641606" w:rsidRDefault="00641606">
      <w:pPr>
        <w:spacing w:after="0" w:line="240" w:lineRule="auto"/>
        <w:jc w:val="both"/>
        <w:rPr>
          <w:b/>
        </w:rPr>
      </w:pPr>
    </w:p>
    <w:p w14:paraId="04D61159" w14:textId="77777777" w:rsidR="000D26BC" w:rsidRDefault="000D26BC" w:rsidP="008B6282">
      <w:pPr>
        <w:spacing w:after="0"/>
        <w:jc w:val="both"/>
        <w:rPr>
          <w:b/>
        </w:rPr>
      </w:pPr>
    </w:p>
    <w:p w14:paraId="7FBB9CFA" w14:textId="02FF5FB4" w:rsidR="00DA4D6B" w:rsidRDefault="008E5011" w:rsidP="008B6282">
      <w:pPr>
        <w:spacing w:after="0"/>
        <w:jc w:val="both"/>
        <w:rPr>
          <w:b/>
        </w:rPr>
      </w:pPr>
      <w:r>
        <w:rPr>
          <w:b/>
        </w:rPr>
        <w:t xml:space="preserve">ALCINA představuje novou letní </w:t>
      </w:r>
      <w:proofErr w:type="spellStart"/>
      <w:r>
        <w:rPr>
          <w:b/>
        </w:rPr>
        <w:t>limitku</w:t>
      </w:r>
      <w:proofErr w:type="spellEnd"/>
      <w:r>
        <w:rPr>
          <w:b/>
        </w:rPr>
        <w:t xml:space="preserve"> z řady </w:t>
      </w:r>
      <w:proofErr w:type="spellStart"/>
      <w:r w:rsidR="005F0E7D">
        <w:rPr>
          <w:b/>
        </w:rPr>
        <w:t>H</w:t>
      </w:r>
      <w:r w:rsidR="001A1522">
        <w:rPr>
          <w:b/>
        </w:rPr>
        <w:t>yaluron</w:t>
      </w:r>
      <w:proofErr w:type="spellEnd"/>
      <w:r w:rsidR="005F0E7D">
        <w:rPr>
          <w:b/>
        </w:rPr>
        <w:t xml:space="preserve"> 2.0</w:t>
      </w:r>
      <w:r>
        <w:rPr>
          <w:b/>
        </w:rPr>
        <w:t xml:space="preserve"> </w:t>
      </w:r>
      <w:proofErr w:type="spellStart"/>
      <w:r>
        <w:rPr>
          <w:b/>
        </w:rPr>
        <w:t>Summer</w:t>
      </w:r>
      <w:proofErr w:type="spellEnd"/>
      <w:r>
        <w:rPr>
          <w:b/>
        </w:rPr>
        <w:t xml:space="preserve"> Skin </w:t>
      </w:r>
      <w:proofErr w:type="spellStart"/>
      <w:r>
        <w:rPr>
          <w:b/>
        </w:rPr>
        <w:t>Routine</w:t>
      </w:r>
      <w:proofErr w:type="spellEnd"/>
      <w:r w:rsidR="005F0E7D">
        <w:rPr>
          <w:b/>
        </w:rPr>
        <w:t>. Nalaďte se na letní pohodu s voňavým sprchový</w:t>
      </w:r>
      <w:r w:rsidR="00DA5294">
        <w:rPr>
          <w:b/>
        </w:rPr>
        <w:t>m</w:t>
      </w:r>
      <w:r w:rsidR="005F0E7D">
        <w:rPr>
          <w:b/>
        </w:rPr>
        <w:t xml:space="preserve"> gelem, který pokožku jemně čistí a dodává jí </w:t>
      </w:r>
      <w:r w:rsidR="00B00BBA">
        <w:rPr>
          <w:b/>
        </w:rPr>
        <w:t>pocit svěžesti</w:t>
      </w:r>
      <w:r w:rsidR="005F0E7D">
        <w:rPr>
          <w:b/>
        </w:rPr>
        <w:t>. Poté sáhněte po tělovém mléku, které obsahuje aloe vera a avokádový olej.</w:t>
      </w:r>
      <w:r w:rsidR="00B00BBA">
        <w:rPr>
          <w:b/>
        </w:rPr>
        <w:t xml:space="preserve"> Pokožku zklidňuje a uvolňuje i po opalování.</w:t>
      </w:r>
      <w:r w:rsidR="005F0E7D">
        <w:rPr>
          <w:b/>
        </w:rPr>
        <w:t xml:space="preserve"> V letních měsících je hydratace pokožky obzvlášť důležitá</w:t>
      </w:r>
      <w:r w:rsidR="00B00BBA">
        <w:rPr>
          <w:b/>
        </w:rPr>
        <w:t xml:space="preserve">, tak </w:t>
      </w:r>
      <w:r w:rsidR="00DA5294">
        <w:rPr>
          <w:b/>
        </w:rPr>
        <w:t>vyberte ty správné produkty.</w:t>
      </w:r>
    </w:p>
    <w:p w14:paraId="7CE3E879" w14:textId="38202B8F" w:rsidR="00641606" w:rsidRDefault="00641606">
      <w:pPr>
        <w:spacing w:after="0" w:line="240" w:lineRule="auto"/>
        <w:jc w:val="both"/>
        <w:rPr>
          <w:b/>
        </w:rPr>
      </w:pPr>
    </w:p>
    <w:p w14:paraId="574C8CB9" w14:textId="2EBF7784" w:rsidR="000D26BC" w:rsidRDefault="000D26BC">
      <w:pPr>
        <w:spacing w:after="0" w:line="240" w:lineRule="auto"/>
        <w:jc w:val="both"/>
        <w:rPr>
          <w:b/>
        </w:rPr>
      </w:pPr>
    </w:p>
    <w:p w14:paraId="0258C26C" w14:textId="2A993589" w:rsidR="000D26BC" w:rsidRDefault="000D26BC">
      <w:pPr>
        <w:spacing w:after="0" w:line="240" w:lineRule="auto"/>
        <w:jc w:val="both"/>
        <w:rPr>
          <w:b/>
        </w:rPr>
      </w:pPr>
    </w:p>
    <w:p w14:paraId="5A3F2DC0" w14:textId="71AFBB2C" w:rsidR="000D26BC" w:rsidRDefault="000D26BC">
      <w:pPr>
        <w:spacing w:after="0" w:line="240" w:lineRule="auto"/>
        <w:jc w:val="both"/>
        <w:rPr>
          <w:b/>
        </w:rPr>
      </w:pPr>
    </w:p>
    <w:p w14:paraId="4FFA8695" w14:textId="03CBAF6A" w:rsidR="005A08A3" w:rsidRDefault="00A91F92" w:rsidP="007C4D5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8CDF97" wp14:editId="7D39AED7">
            <wp:simplePos x="0" y="0"/>
            <wp:positionH relativeFrom="margin">
              <wp:posOffset>4395470</wp:posOffset>
            </wp:positionH>
            <wp:positionV relativeFrom="margin">
              <wp:posOffset>4845050</wp:posOffset>
            </wp:positionV>
            <wp:extent cx="1332865" cy="2428240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7EB5">
        <w:rPr>
          <w:b/>
          <w:color w:val="CC0066"/>
          <w:sz w:val="28"/>
          <w:szCs w:val="28"/>
        </w:rPr>
        <w:t>Hyaluron</w:t>
      </w:r>
      <w:proofErr w:type="spellEnd"/>
      <w:r w:rsidR="00927EB5">
        <w:rPr>
          <w:b/>
          <w:color w:val="CC0066"/>
          <w:sz w:val="28"/>
          <w:szCs w:val="28"/>
        </w:rPr>
        <w:t xml:space="preserve"> 2.0 Sprchový gel</w:t>
      </w:r>
    </w:p>
    <w:p w14:paraId="1683D500" w14:textId="43BAC0BE" w:rsidR="00702496" w:rsidRPr="00B00BBA" w:rsidRDefault="00B00BBA" w:rsidP="007C4D59">
      <w:pPr>
        <w:jc w:val="both"/>
      </w:pPr>
      <w:r>
        <w:t xml:space="preserve">Sprchový gel </w:t>
      </w:r>
      <w:proofErr w:type="spellStart"/>
      <w:r>
        <w:t>Hyaluron</w:t>
      </w:r>
      <w:proofErr w:type="spellEnd"/>
      <w:r>
        <w:t xml:space="preserve"> 2.0</w:t>
      </w:r>
      <w:r w:rsidR="003F01E1">
        <w:t xml:space="preserve"> proniká hluboko do pokožky a udržuje</w:t>
      </w:r>
      <w:r w:rsidR="00DA5294">
        <w:t xml:space="preserve"> </w:t>
      </w:r>
      <w:r w:rsidR="003F01E1">
        <w:t>v ní přirozenou</w:t>
      </w:r>
      <w:r w:rsidR="00E77C91">
        <w:t xml:space="preserve"> vlhkostní</w:t>
      </w:r>
      <w:r w:rsidR="003F01E1">
        <w:t xml:space="preserve"> rovnováhu. Díky aktivním složkám podporuje metabolismus kožních buněk. Pokožku zklidňuje a hydratuje. Má silné regenerační a vyživující účinky. </w:t>
      </w:r>
    </w:p>
    <w:p w14:paraId="6C02651A" w14:textId="77777777" w:rsidR="003F01E1" w:rsidRDefault="003F01E1" w:rsidP="007C4D59">
      <w:pPr>
        <w:jc w:val="both"/>
      </w:pPr>
    </w:p>
    <w:p w14:paraId="32344D11" w14:textId="2F7636A5" w:rsidR="002519AA" w:rsidRDefault="001A1522" w:rsidP="007C4D59">
      <w:pPr>
        <w:jc w:val="both"/>
      </w:pPr>
      <w:r>
        <w:rPr>
          <w:b/>
          <w:bCs/>
        </w:rPr>
        <w:t>Doporučená</w:t>
      </w:r>
      <w:r w:rsidR="002519AA" w:rsidRPr="00350E72">
        <w:rPr>
          <w:b/>
          <w:bCs/>
        </w:rPr>
        <w:t xml:space="preserve"> prodejní cena:</w:t>
      </w:r>
      <w:r w:rsidR="002519AA" w:rsidRPr="00350E72">
        <w:t xml:space="preserve"> </w:t>
      </w:r>
      <w:r w:rsidR="002143D1">
        <w:t>2</w:t>
      </w:r>
      <w:r w:rsidR="005A3FB1">
        <w:t>20</w:t>
      </w:r>
      <w:r w:rsidR="002519AA" w:rsidRPr="00350E72">
        <w:t xml:space="preserve"> Kč</w:t>
      </w:r>
      <w:r w:rsidR="00AE66A6">
        <w:t>/ 8 €</w:t>
      </w:r>
    </w:p>
    <w:p w14:paraId="027D961F" w14:textId="1BB6FBBF" w:rsidR="00A91F92" w:rsidRDefault="00A91F92" w:rsidP="007C4D59">
      <w:pPr>
        <w:jc w:val="both"/>
      </w:pPr>
    </w:p>
    <w:p w14:paraId="55E49DF6" w14:textId="3E8CBC76" w:rsidR="00A91F92" w:rsidRDefault="00A91F92" w:rsidP="007C4D59">
      <w:pPr>
        <w:jc w:val="both"/>
      </w:pPr>
    </w:p>
    <w:p w14:paraId="3826C965" w14:textId="4308E8F4" w:rsidR="00A91F92" w:rsidRDefault="00A91F92" w:rsidP="007C4D59">
      <w:pPr>
        <w:jc w:val="both"/>
      </w:pPr>
    </w:p>
    <w:p w14:paraId="47DDBA7F" w14:textId="20487C85" w:rsidR="00A91F92" w:rsidRDefault="00A91F92" w:rsidP="007C4D59">
      <w:pPr>
        <w:jc w:val="both"/>
      </w:pPr>
    </w:p>
    <w:p w14:paraId="17DDC0C0" w14:textId="77777777" w:rsidR="00A91F92" w:rsidRDefault="00A91F92" w:rsidP="007C4D59">
      <w:pPr>
        <w:jc w:val="both"/>
      </w:pPr>
    </w:p>
    <w:p w14:paraId="7C233B3B" w14:textId="41962420" w:rsidR="002D4780" w:rsidRDefault="00A91F92" w:rsidP="007C4D59">
      <w:pPr>
        <w:jc w:val="both"/>
        <w:rPr>
          <w:b/>
          <w:bCs/>
        </w:rPr>
      </w:pPr>
      <w:r>
        <w:rPr>
          <w:i/>
          <w:iCs/>
          <w:noProof/>
        </w:rPr>
        <w:drawing>
          <wp:anchor distT="0" distB="0" distL="360045" distR="0" simplePos="0" relativeHeight="251659264" behindDoc="0" locked="0" layoutInCell="1" allowOverlap="0" wp14:anchorId="021B69FE" wp14:editId="37F4A994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428115" cy="2605405"/>
            <wp:effectExtent l="0" t="0" r="635" b="4445"/>
            <wp:wrapSquare wrapText="left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27EB5">
        <w:rPr>
          <w:b/>
          <w:color w:val="CC0066"/>
          <w:sz w:val="28"/>
          <w:szCs w:val="28"/>
        </w:rPr>
        <w:t>Hyaluron</w:t>
      </w:r>
      <w:proofErr w:type="spellEnd"/>
      <w:r w:rsidR="00927EB5">
        <w:rPr>
          <w:b/>
          <w:color w:val="CC0066"/>
          <w:sz w:val="28"/>
          <w:szCs w:val="28"/>
        </w:rPr>
        <w:t xml:space="preserve"> 2.0 Tělové mléko</w:t>
      </w:r>
    </w:p>
    <w:p w14:paraId="144516C9" w14:textId="3827E0A0" w:rsidR="00227AA0" w:rsidRPr="003F01E1" w:rsidRDefault="003F01E1" w:rsidP="007927EB">
      <w:pPr>
        <w:jc w:val="both"/>
      </w:pPr>
      <w:r>
        <w:t>Tělové mléko</w:t>
      </w:r>
      <w:r w:rsidR="00E2037C">
        <w:t xml:space="preserve"> intenzivně hydratuje pokožku, rychle se vstřebává</w:t>
      </w:r>
      <w:r w:rsidR="00D9253C">
        <w:t xml:space="preserve">, </w:t>
      </w:r>
      <w:r w:rsidR="00E2037C">
        <w:t xml:space="preserve">je vhodné i po </w:t>
      </w:r>
      <w:r w:rsidR="00DA5294">
        <w:t>opalování,</w:t>
      </w:r>
      <w:r w:rsidR="00D9253C">
        <w:t xml:space="preserve"> a navíc nádherně voní po ovoci</w:t>
      </w:r>
      <w:r w:rsidR="00E66271" w:rsidRPr="003F01E1">
        <w:t xml:space="preserve">. </w:t>
      </w:r>
      <w:r w:rsidR="00E2037C">
        <w:t>Obsahuje aloe vera a avokádový olej. Aloe vera má příjemně chladivé a uklidňující vlastnosti</w:t>
      </w:r>
      <w:r w:rsidR="00D9253C">
        <w:t>. A</w:t>
      </w:r>
      <w:r w:rsidR="00E2037C">
        <w:t xml:space="preserve">vokádový olej </w:t>
      </w:r>
      <w:r w:rsidR="00B3205C">
        <w:t>krásně hydratuje, je zvláště vhodný pro suchou pokožku.</w:t>
      </w:r>
      <w:r w:rsidR="00E2037C">
        <w:t xml:space="preserve"> </w:t>
      </w:r>
    </w:p>
    <w:p w14:paraId="5C9252D2" w14:textId="77777777" w:rsidR="003F01E1" w:rsidRDefault="003F01E1" w:rsidP="007C4D59">
      <w:pPr>
        <w:spacing w:after="0" w:line="240" w:lineRule="auto"/>
        <w:jc w:val="both"/>
      </w:pPr>
    </w:p>
    <w:p w14:paraId="3C47D634" w14:textId="07578896" w:rsidR="00641606" w:rsidRDefault="00B3205C" w:rsidP="007C4D59">
      <w:pPr>
        <w:spacing w:after="0" w:line="240" w:lineRule="auto"/>
        <w:jc w:val="both"/>
      </w:pPr>
      <w:r>
        <w:rPr>
          <w:b/>
        </w:rPr>
        <w:t>Doporučená</w:t>
      </w:r>
      <w:r w:rsidR="00682D43">
        <w:rPr>
          <w:b/>
        </w:rPr>
        <w:t xml:space="preserve"> prodejní cena:</w:t>
      </w:r>
      <w:r w:rsidR="00682D43">
        <w:t xml:space="preserve"> </w:t>
      </w:r>
      <w:r w:rsidR="005A3FB1">
        <w:t>260</w:t>
      </w:r>
      <w:r w:rsidR="00682D43">
        <w:t xml:space="preserve"> Kč</w:t>
      </w:r>
      <w:r w:rsidR="00AE66A6">
        <w:t>/ 9,50 €</w:t>
      </w:r>
    </w:p>
    <w:p w14:paraId="19F0BEA7" w14:textId="24A45CC5" w:rsidR="005A3FB1" w:rsidRDefault="005A3FB1">
      <w:pPr>
        <w:jc w:val="both"/>
        <w:rPr>
          <w:b/>
        </w:rPr>
      </w:pPr>
    </w:p>
    <w:p w14:paraId="5087C21D" w14:textId="032EB67E" w:rsidR="000D26BC" w:rsidRDefault="000D26BC">
      <w:pPr>
        <w:jc w:val="both"/>
        <w:rPr>
          <w:b/>
        </w:rPr>
      </w:pPr>
    </w:p>
    <w:p w14:paraId="321BBF17" w14:textId="6D7E9B7D" w:rsidR="000D26BC" w:rsidRDefault="000D26BC">
      <w:pPr>
        <w:jc w:val="both"/>
        <w:rPr>
          <w:b/>
        </w:rPr>
      </w:pPr>
    </w:p>
    <w:p w14:paraId="2D1FFBDA" w14:textId="3F0DB456" w:rsidR="000D26BC" w:rsidRDefault="000D26BC">
      <w:pPr>
        <w:jc w:val="both"/>
        <w:rPr>
          <w:b/>
        </w:rPr>
      </w:pPr>
    </w:p>
    <w:p w14:paraId="0BCC0E6D" w14:textId="2E523481" w:rsidR="000D26BC" w:rsidRDefault="000D26BC">
      <w:pPr>
        <w:jc w:val="both"/>
        <w:rPr>
          <w:b/>
        </w:rPr>
      </w:pPr>
    </w:p>
    <w:p w14:paraId="22B50897" w14:textId="77777777" w:rsidR="000D26BC" w:rsidRDefault="000D26BC">
      <w:pPr>
        <w:jc w:val="both"/>
        <w:rPr>
          <w:b/>
        </w:rPr>
      </w:pPr>
    </w:p>
    <w:p w14:paraId="4366668C" w14:textId="6F2456B0" w:rsidR="00641606" w:rsidRDefault="00682D43">
      <w:pPr>
        <w:jc w:val="both"/>
        <w:rPr>
          <w:b/>
        </w:rPr>
      </w:pPr>
      <w:r>
        <w:rPr>
          <w:b/>
        </w:rPr>
        <w:t>K dostání v salonech spolupracujících se značkou ALCINA</w:t>
      </w:r>
      <w:r w:rsidR="00905135">
        <w:rPr>
          <w:b/>
        </w:rPr>
        <w:t xml:space="preserve"> </w:t>
      </w:r>
      <w:r w:rsidR="001A1522">
        <w:rPr>
          <w:b/>
        </w:rPr>
        <w:t>od</w:t>
      </w:r>
      <w:r w:rsidR="000C2BFB">
        <w:rPr>
          <w:b/>
        </w:rPr>
        <w:t xml:space="preserve"> </w:t>
      </w:r>
      <w:r w:rsidR="005A3FB1">
        <w:rPr>
          <w:b/>
        </w:rPr>
        <w:t>května</w:t>
      </w:r>
      <w:r w:rsidR="00C9132E">
        <w:rPr>
          <w:b/>
        </w:rPr>
        <w:t xml:space="preserve"> </w:t>
      </w:r>
      <w:r w:rsidR="00905135">
        <w:rPr>
          <w:b/>
        </w:rPr>
        <w:t>202</w:t>
      </w:r>
      <w:r w:rsidR="00D11570">
        <w:rPr>
          <w:b/>
        </w:rPr>
        <w:t>2</w:t>
      </w:r>
      <w:r>
        <w:rPr>
          <w:b/>
        </w:rPr>
        <w:t xml:space="preserve">. </w:t>
      </w:r>
    </w:p>
    <w:p w14:paraId="4A78D6A2" w14:textId="77777777" w:rsidR="00641606" w:rsidRDefault="00641606">
      <w:pPr>
        <w:jc w:val="both"/>
        <w:rPr>
          <w:b/>
        </w:rPr>
      </w:pPr>
    </w:p>
    <w:p w14:paraId="18CEF386" w14:textId="77777777" w:rsidR="00AF1679" w:rsidRDefault="00AF1679">
      <w:pPr>
        <w:jc w:val="both"/>
        <w:rPr>
          <w:b/>
        </w:rPr>
      </w:pPr>
    </w:p>
    <w:p w14:paraId="56611A05" w14:textId="77777777" w:rsidR="00AF1679" w:rsidRDefault="00AF1679">
      <w:pPr>
        <w:jc w:val="both"/>
        <w:rPr>
          <w:b/>
        </w:rPr>
      </w:pPr>
    </w:p>
    <w:p w14:paraId="66301073" w14:textId="77777777" w:rsidR="00AF1679" w:rsidRDefault="00AF1679">
      <w:pPr>
        <w:jc w:val="both"/>
        <w:rPr>
          <w:b/>
        </w:rPr>
      </w:pPr>
    </w:p>
    <w:p w14:paraId="5CF3F56D" w14:textId="77777777" w:rsidR="001807F3" w:rsidRPr="00334C92" w:rsidRDefault="001807F3" w:rsidP="00334C92">
      <w:pPr>
        <w:spacing w:after="0" w:line="240" w:lineRule="auto"/>
        <w:jc w:val="both"/>
        <w:rPr>
          <w:b/>
        </w:rPr>
      </w:pPr>
    </w:p>
    <w:sectPr w:rsidR="001807F3" w:rsidRPr="00334C92">
      <w:headerReference w:type="default" r:id="rId11"/>
      <w:footerReference w:type="default" r:id="rId12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3DCC" w14:textId="77777777" w:rsidR="00DC612E" w:rsidRDefault="00DC612E">
      <w:pPr>
        <w:spacing w:after="0" w:line="240" w:lineRule="auto"/>
      </w:pPr>
      <w:r>
        <w:separator/>
      </w:r>
    </w:p>
  </w:endnote>
  <w:endnote w:type="continuationSeparator" w:id="0">
    <w:p w14:paraId="17A54FC9" w14:textId="77777777" w:rsidR="00DC612E" w:rsidRDefault="00DC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4C2B" w14:textId="315D0AD8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</w:t>
    </w:r>
    <w:r w:rsidR="00857848">
      <w:rPr>
        <w:rFonts w:ascii="Gotham Book" w:eastAsia="Gotham Book" w:hAnsi="Gotham Book" w:cs="Gotham Book"/>
        <w:color w:val="000000"/>
        <w:sz w:val="16"/>
        <w:szCs w:val="16"/>
      </w:rPr>
      <w:t>Kristýna Žemlová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 w:history="1">
      <w:r w:rsidR="00857848" w:rsidRPr="00DC3F67">
        <w:rPr>
          <w:rStyle w:val="Hypertextovodkaz"/>
          <w:rFonts w:ascii="Tahoma" w:eastAsia="Tahoma" w:hAnsi="Tahoma" w:cs="Tahoma"/>
          <w:sz w:val="16"/>
          <w:szCs w:val="16"/>
        </w:rPr>
        <w:t>kristyna.zemlova@medac.cz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4F8DE24A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112F1477" w14:textId="77777777" w:rsidR="00641606" w:rsidRDefault="00641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BE02" w14:textId="77777777" w:rsidR="00DC612E" w:rsidRDefault="00DC612E">
      <w:pPr>
        <w:spacing w:after="0" w:line="240" w:lineRule="auto"/>
      </w:pPr>
      <w:r>
        <w:separator/>
      </w:r>
    </w:p>
  </w:footnote>
  <w:footnote w:type="continuationSeparator" w:id="0">
    <w:p w14:paraId="1D06E8DF" w14:textId="77777777" w:rsidR="00DC612E" w:rsidRDefault="00DC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766D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1BB4B393" wp14:editId="7E59DCB3">
          <wp:extent cx="1143000" cy="333375"/>
          <wp:effectExtent l="0" t="0" r="0" b="0"/>
          <wp:docPr id="9" name="image1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2D324D" w14:textId="702C9820" w:rsidR="00641606" w:rsidRDefault="00682D43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b/>
        <w:sz w:val="18"/>
        <w:szCs w:val="18"/>
      </w:rPr>
    </w:pPr>
    <w:r>
      <w:rPr>
        <w:rFonts w:ascii="Gotham Book" w:eastAsia="Gotham Book" w:hAnsi="Gotham Book" w:cs="Gotham Book"/>
        <w:sz w:val="16"/>
        <w:szCs w:val="16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874B81C" wp14:editId="10C7F865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l="0" t="0" r="0" b="0"/>
              <wp:wrapNone/>
              <wp:docPr id="7" name="Přímá spojnice se šipko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26280">
      <w:rPr>
        <w:rFonts w:ascii="Gotham Book" w:eastAsia="Gotham Book" w:hAnsi="Gotham Book" w:cs="Gotham Book"/>
        <w:sz w:val="16"/>
        <w:szCs w:val="16"/>
      </w:rPr>
      <w:t>5</w:t>
    </w:r>
    <w:r w:rsidR="00857848">
      <w:rPr>
        <w:rFonts w:ascii="Gotham Book" w:eastAsia="Gotham Book" w:hAnsi="Gotham Book" w:cs="Gotham Book"/>
        <w:sz w:val="16"/>
        <w:szCs w:val="16"/>
      </w:rPr>
      <w:t>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128"/>
    <w:multiLevelType w:val="multilevel"/>
    <w:tmpl w:val="93F24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B6402C"/>
    <w:multiLevelType w:val="multilevel"/>
    <w:tmpl w:val="48622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E447D2"/>
    <w:multiLevelType w:val="hybridMultilevel"/>
    <w:tmpl w:val="ED1C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3E0A"/>
    <w:multiLevelType w:val="multilevel"/>
    <w:tmpl w:val="ADB6C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75176C"/>
    <w:multiLevelType w:val="hybridMultilevel"/>
    <w:tmpl w:val="61CEA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65008">
    <w:abstractNumId w:val="4"/>
  </w:num>
  <w:num w:numId="2" w16cid:durableId="1733501783">
    <w:abstractNumId w:val="2"/>
  </w:num>
  <w:num w:numId="3" w16cid:durableId="56243722">
    <w:abstractNumId w:val="0"/>
  </w:num>
  <w:num w:numId="4" w16cid:durableId="1979217681">
    <w:abstractNumId w:val="3"/>
  </w:num>
  <w:num w:numId="5" w16cid:durableId="203568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06"/>
    <w:rsid w:val="00015E2F"/>
    <w:rsid w:val="00026280"/>
    <w:rsid w:val="00084C9D"/>
    <w:rsid w:val="000A33AC"/>
    <w:rsid w:val="000A48AD"/>
    <w:rsid w:val="000C2BFB"/>
    <w:rsid w:val="000C720B"/>
    <w:rsid w:val="000D26BC"/>
    <w:rsid w:val="000E5C42"/>
    <w:rsid w:val="0017337C"/>
    <w:rsid w:val="001807F3"/>
    <w:rsid w:val="00193C50"/>
    <w:rsid w:val="001A1522"/>
    <w:rsid w:val="001B21BB"/>
    <w:rsid w:val="002143D1"/>
    <w:rsid w:val="00227AA0"/>
    <w:rsid w:val="002311DA"/>
    <w:rsid w:val="002519AA"/>
    <w:rsid w:val="0025287D"/>
    <w:rsid w:val="002C5466"/>
    <w:rsid w:val="002D4780"/>
    <w:rsid w:val="00314BA7"/>
    <w:rsid w:val="00334C92"/>
    <w:rsid w:val="003463D5"/>
    <w:rsid w:val="003506C9"/>
    <w:rsid w:val="00350E72"/>
    <w:rsid w:val="003641C8"/>
    <w:rsid w:val="003D15C7"/>
    <w:rsid w:val="003F01E1"/>
    <w:rsid w:val="0040501C"/>
    <w:rsid w:val="00424BD6"/>
    <w:rsid w:val="00430E21"/>
    <w:rsid w:val="00467DEB"/>
    <w:rsid w:val="004739BF"/>
    <w:rsid w:val="004D282F"/>
    <w:rsid w:val="00514EA5"/>
    <w:rsid w:val="00530371"/>
    <w:rsid w:val="005A08A3"/>
    <w:rsid w:val="005A3FB1"/>
    <w:rsid w:val="005A6C1F"/>
    <w:rsid w:val="005F0E7D"/>
    <w:rsid w:val="005F3710"/>
    <w:rsid w:val="006213DB"/>
    <w:rsid w:val="00641606"/>
    <w:rsid w:val="00682D43"/>
    <w:rsid w:val="006A086A"/>
    <w:rsid w:val="006B0E0D"/>
    <w:rsid w:val="006B4ABA"/>
    <w:rsid w:val="006B78CF"/>
    <w:rsid w:val="006D4595"/>
    <w:rsid w:val="006E6A72"/>
    <w:rsid w:val="00702496"/>
    <w:rsid w:val="0070699D"/>
    <w:rsid w:val="00711279"/>
    <w:rsid w:val="00752F69"/>
    <w:rsid w:val="007927EB"/>
    <w:rsid w:val="00792C90"/>
    <w:rsid w:val="00796DD2"/>
    <w:rsid w:val="007C4D59"/>
    <w:rsid w:val="0083423D"/>
    <w:rsid w:val="00857848"/>
    <w:rsid w:val="008B6282"/>
    <w:rsid w:val="008C51BE"/>
    <w:rsid w:val="008E5011"/>
    <w:rsid w:val="008E603D"/>
    <w:rsid w:val="0090315A"/>
    <w:rsid w:val="00905135"/>
    <w:rsid w:val="009139ED"/>
    <w:rsid w:val="00927EB5"/>
    <w:rsid w:val="0094034A"/>
    <w:rsid w:val="00945688"/>
    <w:rsid w:val="009A5EBC"/>
    <w:rsid w:val="009F1A17"/>
    <w:rsid w:val="00A05EAC"/>
    <w:rsid w:val="00A264F0"/>
    <w:rsid w:val="00A60ACB"/>
    <w:rsid w:val="00A700FC"/>
    <w:rsid w:val="00A73434"/>
    <w:rsid w:val="00A91F92"/>
    <w:rsid w:val="00AA42C3"/>
    <w:rsid w:val="00AC23B6"/>
    <w:rsid w:val="00AE66A6"/>
    <w:rsid w:val="00AF1679"/>
    <w:rsid w:val="00B00BBA"/>
    <w:rsid w:val="00B03782"/>
    <w:rsid w:val="00B3205C"/>
    <w:rsid w:val="00B73589"/>
    <w:rsid w:val="00C27969"/>
    <w:rsid w:val="00C738F5"/>
    <w:rsid w:val="00C84F85"/>
    <w:rsid w:val="00C9132E"/>
    <w:rsid w:val="00CE3211"/>
    <w:rsid w:val="00CF423B"/>
    <w:rsid w:val="00D11570"/>
    <w:rsid w:val="00D12C65"/>
    <w:rsid w:val="00D42791"/>
    <w:rsid w:val="00D9253C"/>
    <w:rsid w:val="00D976D2"/>
    <w:rsid w:val="00DA3313"/>
    <w:rsid w:val="00DA4D6B"/>
    <w:rsid w:val="00DA5294"/>
    <w:rsid w:val="00DB6B3A"/>
    <w:rsid w:val="00DC1863"/>
    <w:rsid w:val="00DC612E"/>
    <w:rsid w:val="00DE0D99"/>
    <w:rsid w:val="00DF3560"/>
    <w:rsid w:val="00E2037C"/>
    <w:rsid w:val="00E65DC6"/>
    <w:rsid w:val="00E66271"/>
    <w:rsid w:val="00E77C91"/>
    <w:rsid w:val="00E80B2A"/>
    <w:rsid w:val="00EC5394"/>
    <w:rsid w:val="00F00C39"/>
    <w:rsid w:val="00F051CC"/>
    <w:rsid w:val="00F453B5"/>
    <w:rsid w:val="00F655F5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4C7D"/>
  <w15:docId w15:val="{3B1CA263-B875-46CC-AA2B-A03262A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0FC"/>
  </w:style>
  <w:style w:type="paragraph" w:styleId="Zpat">
    <w:name w:val="footer"/>
    <w:basedOn w:val="Normln"/>
    <w:link w:val="Zpat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0FC"/>
  </w:style>
  <w:style w:type="paragraph" w:styleId="Odstavecseseznamem">
    <w:name w:val="List Paragraph"/>
    <w:basedOn w:val="Normln"/>
    <w:uiPriority w:val="34"/>
    <w:qFormat/>
    <w:rsid w:val="00A264F0"/>
    <w:pPr>
      <w:ind w:left="720"/>
      <w:contextualSpacing/>
    </w:pPr>
  </w:style>
  <w:style w:type="paragraph" w:customStyle="1" w:styleId="Default">
    <w:name w:val="Default"/>
    <w:rsid w:val="00C279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453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578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kristyna.zeml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31rpGK5Na3OpRWKu5CSDAYQHQ==">AMUW2mXig7e4XmvdoF3JQGAeT/vdDxnCpAMFk0XFK634Uo8bjxZIvNg8ChaaGFRApx1UjGMBGhE+5Gaqt5muH3yTtOgYWhaeyzPtPxb80AfR3/8Pc0eiRTc=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Žemlová Kristýna</cp:lastModifiedBy>
  <cp:revision>2</cp:revision>
  <cp:lastPrinted>2021-11-03T09:38:00Z</cp:lastPrinted>
  <dcterms:created xsi:type="dcterms:W3CDTF">2022-05-05T06:54:00Z</dcterms:created>
  <dcterms:modified xsi:type="dcterms:W3CDTF">2022-05-05T06:54:00Z</dcterms:modified>
</cp:coreProperties>
</file>